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A8B9" w14:textId="77777777" w:rsidR="00A441DF" w:rsidRPr="00DF5AEA" w:rsidRDefault="00A441DF" w:rsidP="00A441DF">
      <w:proofErr w:type="spellStart"/>
      <w:r w:rsidRPr="00DF5AEA">
        <w:t>Suparna</w:t>
      </w:r>
      <w:proofErr w:type="spellEnd"/>
      <w:r w:rsidRPr="00DF5AEA">
        <w:t xml:space="preserve"> Rajaram (Stony Brook</w:t>
      </w:r>
      <w:r>
        <w:t xml:space="preserve"> University</w:t>
      </w:r>
      <w:r w:rsidRPr="00DF5AEA">
        <w:t>)</w:t>
      </w:r>
    </w:p>
    <w:p w14:paraId="0E1D2472" w14:textId="667DD26D" w:rsidR="00B671C6" w:rsidRDefault="00DF5AEA" w:rsidP="00DF5AEA">
      <w:r w:rsidRPr="00DF5AEA">
        <w:t>APA Disting</w:t>
      </w:r>
      <w:r>
        <w:t>uished</w:t>
      </w:r>
      <w:r w:rsidRPr="00DF5AEA">
        <w:t xml:space="preserve"> Lecturer</w:t>
      </w:r>
    </w:p>
    <w:p w14:paraId="03FE8B0C" w14:textId="51A3890F" w:rsidR="00C54745" w:rsidRPr="00C54745" w:rsidRDefault="00C54745" w:rsidP="00DF5AEA">
      <w:r w:rsidRPr="00C54745">
        <w:rPr>
          <w:i/>
          <w:iCs/>
        </w:rPr>
        <w:t>Social Remembering and Collective Memory Formation</w:t>
      </w:r>
    </w:p>
    <w:p w14:paraId="42F545F8" w14:textId="4904DABA" w:rsidR="00B671C6" w:rsidRDefault="009B373A" w:rsidP="00DF5AEA">
      <w:r>
        <w:rPr>
          <w:noProof/>
        </w:rPr>
        <w:drawing>
          <wp:inline distT="0" distB="0" distL="0" distR="0" wp14:anchorId="5A47FC1E" wp14:editId="1ECECE7F">
            <wp:extent cx="876300" cy="13144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jaram Suparna (credit Jeanne Neville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80" cy="133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6812" w14:textId="77777777" w:rsidR="009B373A" w:rsidRDefault="009B373A" w:rsidP="00A441DF"/>
    <w:p w14:paraId="01D0FB61" w14:textId="2B07ECDB" w:rsidR="00A441DF" w:rsidRPr="00DF5AEA" w:rsidRDefault="00A441DF" w:rsidP="00A441DF">
      <w:r w:rsidRPr="00E4625D">
        <w:t xml:space="preserve">Mihaela </w:t>
      </w:r>
      <w:proofErr w:type="spellStart"/>
      <w:r w:rsidRPr="00E4625D">
        <w:t>Iordanova</w:t>
      </w:r>
      <w:proofErr w:type="spellEnd"/>
      <w:r>
        <w:t xml:space="preserve"> </w:t>
      </w:r>
      <w:r w:rsidRPr="00DF5AEA">
        <w:t>(Concordia University)</w:t>
      </w:r>
    </w:p>
    <w:p w14:paraId="494864BF" w14:textId="77777777" w:rsidR="00A441DF" w:rsidRDefault="00A441DF" w:rsidP="00A441DF">
      <w:r w:rsidRPr="00DF5AEA">
        <w:t>Behavioral Neuroscience </w:t>
      </w:r>
      <w:r>
        <w:t>Keynote</w:t>
      </w:r>
    </w:p>
    <w:p w14:paraId="794DC92E" w14:textId="77777777" w:rsidR="00A441DF" w:rsidRPr="00C54745" w:rsidRDefault="00A441DF" w:rsidP="00A441DF">
      <w:pPr>
        <w:rPr>
          <w:i/>
        </w:rPr>
      </w:pPr>
      <w:r w:rsidRPr="00C54745">
        <w:rPr>
          <w:i/>
        </w:rPr>
        <w:t>Cortico-amygdala regulation of secondary fear triggers</w:t>
      </w:r>
    </w:p>
    <w:p w14:paraId="382BD9BB" w14:textId="4C15AB83" w:rsidR="00A441DF" w:rsidRDefault="009B373A" w:rsidP="00A441DF">
      <w:r>
        <w:rPr>
          <w:noProof/>
        </w:rPr>
        <w:drawing>
          <wp:inline distT="0" distB="0" distL="0" distR="0" wp14:anchorId="0FCBE483" wp14:editId="51609580">
            <wp:extent cx="1657353" cy="11049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haela Iordano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63" cy="113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1A18B" w14:textId="10B9D2E3" w:rsidR="009B373A" w:rsidRDefault="009B373A" w:rsidP="00A441DF"/>
    <w:p w14:paraId="43DBFA73" w14:textId="77777777" w:rsidR="009B373A" w:rsidRDefault="009B373A" w:rsidP="00A441DF"/>
    <w:p w14:paraId="054CA3B1" w14:textId="77777777" w:rsidR="00A441DF" w:rsidRDefault="00A441DF" w:rsidP="00A441DF">
      <w:r w:rsidRPr="00DF5AEA">
        <w:t>Nora Newcombe (Temple University)</w:t>
      </w:r>
    </w:p>
    <w:p w14:paraId="68307F16" w14:textId="77777777" w:rsidR="00A441DF" w:rsidRDefault="00A441DF" w:rsidP="00A441DF">
      <w:r w:rsidRPr="00DF5AEA">
        <w:t>Cognitive</w:t>
      </w:r>
      <w:r>
        <w:t xml:space="preserve"> Psychology Keynote</w:t>
      </w:r>
    </w:p>
    <w:p w14:paraId="27885B44" w14:textId="77777777" w:rsidR="00A441DF" w:rsidRPr="00C54745" w:rsidRDefault="00A441DF" w:rsidP="00A441DF">
      <w:pPr>
        <w:rPr>
          <w:i/>
        </w:rPr>
      </w:pPr>
      <w:r w:rsidRPr="00C54745">
        <w:rPr>
          <w:i/>
        </w:rPr>
        <w:t>Learning without remembering? Semantic before episodic memory in development</w:t>
      </w:r>
    </w:p>
    <w:p w14:paraId="3522053D" w14:textId="73884363" w:rsidR="00A441DF" w:rsidRDefault="00D213A4" w:rsidP="00A441DF">
      <w:r>
        <w:rPr>
          <w:noProof/>
        </w:rPr>
        <w:drawing>
          <wp:inline distT="0" distB="0" distL="0" distR="0" wp14:anchorId="68EDCACC" wp14:editId="7487AB63">
            <wp:extent cx="876300" cy="12407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com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25" cy="126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4C4C5" w14:textId="77777777" w:rsidR="009B373A" w:rsidRDefault="009B373A" w:rsidP="00A441DF">
      <w:bookmarkStart w:id="0" w:name="_GoBack"/>
      <w:bookmarkEnd w:id="0"/>
    </w:p>
    <w:p w14:paraId="3A58CA51" w14:textId="77777777" w:rsidR="009B373A" w:rsidRDefault="009B373A" w:rsidP="00A441DF"/>
    <w:p w14:paraId="752FBE36" w14:textId="4CAD95CD" w:rsidR="00A441DF" w:rsidRPr="00DF5AEA" w:rsidRDefault="00A441DF" w:rsidP="00A441DF">
      <w:r w:rsidRPr="00DF5AEA">
        <w:t>Natalie Brito (NYU)</w:t>
      </w:r>
    </w:p>
    <w:p w14:paraId="43A121A4" w14:textId="77777777" w:rsidR="00A441DF" w:rsidRDefault="00A441DF" w:rsidP="00A441DF">
      <w:r>
        <w:t>Developmental Psychology Keynote</w:t>
      </w:r>
    </w:p>
    <w:p w14:paraId="17946C85" w14:textId="77777777" w:rsidR="00A441DF" w:rsidRPr="00C54745" w:rsidRDefault="00A441DF" w:rsidP="00A441DF">
      <w:pPr>
        <w:rPr>
          <w:i/>
        </w:rPr>
      </w:pPr>
      <w:r w:rsidRPr="00C54745">
        <w:rPr>
          <w:i/>
          <w:iCs/>
        </w:rPr>
        <w:t>Navigating the ABC’s of Developmental Science: Investigating Infant Development within Applied, Basic, and Cultural Contexts</w:t>
      </w:r>
    </w:p>
    <w:p w14:paraId="3413D8EC" w14:textId="77777777" w:rsidR="00A441DF" w:rsidRDefault="00A441DF" w:rsidP="00A441DF"/>
    <w:p w14:paraId="5357C45B" w14:textId="04D9970C" w:rsidR="00D213A4" w:rsidRDefault="009B373A" w:rsidP="00A441DF">
      <w:r>
        <w:rPr>
          <w:noProof/>
        </w:rPr>
        <w:drawing>
          <wp:inline distT="0" distB="0" distL="0" distR="0" wp14:anchorId="2A845957" wp14:editId="58191872">
            <wp:extent cx="10287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181E" w14:textId="77777777" w:rsidR="00D213A4" w:rsidRDefault="00D213A4" w:rsidP="00A441DF"/>
    <w:p w14:paraId="3E2DBE40" w14:textId="5DB12378" w:rsidR="00A441DF" w:rsidRDefault="00A441DF" w:rsidP="00A441DF">
      <w:r w:rsidRPr="00DF5AEA">
        <w:t xml:space="preserve">Bernard </w:t>
      </w:r>
      <w:proofErr w:type="spellStart"/>
      <w:r w:rsidRPr="00DF5AEA">
        <w:t>Beins</w:t>
      </w:r>
      <w:proofErr w:type="spellEnd"/>
      <w:r w:rsidRPr="00DF5AEA">
        <w:t xml:space="preserve"> (Ithaca College)</w:t>
      </w:r>
    </w:p>
    <w:p w14:paraId="4D7A55E1" w14:textId="77777777" w:rsidR="00B671C6" w:rsidRDefault="00DF5AEA" w:rsidP="00DF5AEA">
      <w:r w:rsidRPr="00DF5AEA">
        <w:t>EPA President</w:t>
      </w:r>
      <w:r>
        <w:t>ial Address</w:t>
      </w:r>
    </w:p>
    <w:p w14:paraId="05C39515" w14:textId="77777777" w:rsidR="00586C7B" w:rsidRPr="00DF5AEA" w:rsidRDefault="00586C7B" w:rsidP="00DF5AEA"/>
    <w:p w14:paraId="1D02E380" w14:textId="77777777" w:rsidR="00A441DF" w:rsidRPr="00DF5AEA" w:rsidRDefault="00A441DF" w:rsidP="00A441DF">
      <w:r w:rsidRPr="00DF5AEA">
        <w:t>Neil A Lewis, Jr (Cornell University)</w:t>
      </w:r>
    </w:p>
    <w:p w14:paraId="634010F5" w14:textId="045425FC" w:rsidR="00586C7B" w:rsidRDefault="00DF5AEA" w:rsidP="00DF5AEA">
      <w:r w:rsidRPr="00DF5AEA">
        <w:t>Presidential Invite</w:t>
      </w:r>
      <w:r>
        <w:t>d Address</w:t>
      </w:r>
    </w:p>
    <w:p w14:paraId="1A4101EC" w14:textId="77777777" w:rsidR="00586C7B" w:rsidRDefault="00586C7B" w:rsidP="00DF5AEA"/>
    <w:p w14:paraId="78A62DDE" w14:textId="77777777" w:rsidR="00A441DF" w:rsidRPr="00DF5AEA" w:rsidRDefault="00A441DF" w:rsidP="00A441DF">
      <w:r w:rsidRPr="00DF5AEA">
        <w:t>Warren Bickel (Virginia Tech)</w:t>
      </w:r>
    </w:p>
    <w:p w14:paraId="076072FF" w14:textId="77777777" w:rsidR="00586C7B" w:rsidRDefault="00DF5AEA" w:rsidP="00DF5AEA">
      <w:r>
        <w:t xml:space="preserve">Fred S. </w:t>
      </w:r>
      <w:r w:rsidRPr="00DF5AEA">
        <w:t>Keller</w:t>
      </w:r>
      <w:r>
        <w:t xml:space="preserve"> Distinguished Lecturer</w:t>
      </w:r>
    </w:p>
    <w:p w14:paraId="0373FC23" w14:textId="77777777" w:rsidR="00586C7B" w:rsidRDefault="00586C7B" w:rsidP="00DF5AEA"/>
    <w:p w14:paraId="530365C1" w14:textId="77777777" w:rsidR="00A441DF" w:rsidRPr="00DF5AEA" w:rsidRDefault="00A441DF" w:rsidP="00A441DF">
      <w:r w:rsidRPr="00DF5AEA">
        <w:t>Jasmine Mena (</w:t>
      </w:r>
      <w:proofErr w:type="spellStart"/>
      <w:r w:rsidRPr="00DF5AEA">
        <w:t>Bucknell</w:t>
      </w:r>
      <w:proofErr w:type="spellEnd"/>
      <w:r w:rsidRPr="00DF5AEA">
        <w:t xml:space="preserve"> University)</w:t>
      </w:r>
    </w:p>
    <w:p w14:paraId="47395DC3" w14:textId="77777777" w:rsidR="00586C7B" w:rsidRDefault="00DF5AEA" w:rsidP="00DF5AEA">
      <w:r w:rsidRPr="00DF5AEA">
        <w:t>Applied</w:t>
      </w:r>
      <w:r>
        <w:t xml:space="preserve"> Psychology Keynote</w:t>
      </w:r>
    </w:p>
    <w:p w14:paraId="733DAB04" w14:textId="77777777" w:rsidR="00586C7B" w:rsidRDefault="00586C7B" w:rsidP="00DF5AEA"/>
    <w:p w14:paraId="4A783C37" w14:textId="77777777" w:rsidR="00A441DF" w:rsidRPr="00DF5AEA" w:rsidRDefault="00A441DF" w:rsidP="00A441DF">
      <w:r w:rsidRPr="00DF5AEA">
        <w:t xml:space="preserve">Jill </w:t>
      </w:r>
      <w:proofErr w:type="spellStart"/>
      <w:r w:rsidRPr="00DF5AEA">
        <w:t>Morawski</w:t>
      </w:r>
      <w:proofErr w:type="spellEnd"/>
      <w:r w:rsidRPr="00DF5AEA">
        <w:t xml:space="preserve"> (Wesleyan University)</w:t>
      </w:r>
    </w:p>
    <w:p w14:paraId="79E38635" w14:textId="77777777" w:rsidR="00586C7B" w:rsidRDefault="00DF5AEA" w:rsidP="00DF5AEA">
      <w:r w:rsidRPr="00DF5AEA">
        <w:t>History</w:t>
      </w:r>
      <w:r>
        <w:t xml:space="preserve"> of Psychology Keynote</w:t>
      </w:r>
    </w:p>
    <w:p w14:paraId="5071C936" w14:textId="77777777" w:rsidR="00586C7B" w:rsidRDefault="00586C7B" w:rsidP="00DF5AEA"/>
    <w:p w14:paraId="1465BBCA" w14:textId="77777777" w:rsidR="00A441DF" w:rsidRPr="00DF5AEA" w:rsidRDefault="00A441DF" w:rsidP="00A441DF">
      <w:r w:rsidRPr="00DF5AEA">
        <w:t xml:space="preserve">Kurt F. Geisinger (Director, </w:t>
      </w:r>
      <w:proofErr w:type="spellStart"/>
      <w:r w:rsidRPr="00DF5AEA">
        <w:t>Buros</w:t>
      </w:r>
      <w:proofErr w:type="spellEnd"/>
      <w:r w:rsidRPr="00DF5AEA">
        <w:t xml:space="preserve"> Center)</w:t>
      </w:r>
    </w:p>
    <w:p w14:paraId="20E7AE76" w14:textId="77777777" w:rsidR="00586C7B" w:rsidRDefault="00DF5AEA" w:rsidP="00DF5AEA">
      <w:r>
        <w:t>Teaching of Psychology/I</w:t>
      </w:r>
      <w:r w:rsidRPr="00DF5AEA">
        <w:t>nternational</w:t>
      </w:r>
      <w:r>
        <w:t xml:space="preserve"> Keynote</w:t>
      </w:r>
    </w:p>
    <w:p w14:paraId="2D980B0F" w14:textId="77777777" w:rsidR="00586C7B" w:rsidRDefault="00586C7B" w:rsidP="00DF5AEA"/>
    <w:p w14:paraId="02825DD2" w14:textId="77777777" w:rsidR="00A441DF" w:rsidRPr="00DF5AEA" w:rsidRDefault="00A441DF" w:rsidP="00A441DF">
      <w:r w:rsidRPr="00DF5AEA">
        <w:t xml:space="preserve">Yael </w:t>
      </w:r>
      <w:proofErr w:type="spellStart"/>
      <w:r w:rsidRPr="00DF5AEA">
        <w:t>Niv</w:t>
      </w:r>
      <w:proofErr w:type="spellEnd"/>
      <w:r w:rsidRPr="00DF5AEA">
        <w:t xml:space="preserve"> (Princeton University)</w:t>
      </w:r>
    </w:p>
    <w:p w14:paraId="6DC81AE3" w14:textId="77777777" w:rsidR="00586C7B" w:rsidRDefault="00DF5AEA" w:rsidP="00DF5AEA">
      <w:r w:rsidRPr="00DF5AEA">
        <w:t>Learning </w:t>
      </w:r>
      <w:r>
        <w:t>Keynote</w:t>
      </w:r>
    </w:p>
    <w:p w14:paraId="6CE6B647" w14:textId="77777777" w:rsidR="00586C7B" w:rsidRDefault="00586C7B" w:rsidP="00DF5AEA"/>
    <w:p w14:paraId="5534ECF5" w14:textId="6F0498BB" w:rsidR="00DF5AEA" w:rsidRPr="00DF5AEA" w:rsidRDefault="00DF5AEA" w:rsidP="00DF5AEA">
      <w:r w:rsidRPr="00DF5AEA">
        <w:t>Psi</w:t>
      </w:r>
      <w:r>
        <w:t xml:space="preserve"> </w:t>
      </w:r>
      <w:r w:rsidRPr="00DF5AEA">
        <w:t>Chi</w:t>
      </w:r>
      <w:r>
        <w:t xml:space="preserve"> Invited Speaker</w:t>
      </w:r>
      <w:r w:rsidR="00586C7B">
        <w:t xml:space="preserve"> TBA</w:t>
      </w:r>
      <w:r>
        <w:t xml:space="preserve">  </w:t>
      </w:r>
    </w:p>
    <w:p w14:paraId="67C1BBD4" w14:textId="1E2BCF34" w:rsidR="00DF5AEA" w:rsidRPr="00DF5AEA" w:rsidRDefault="00DF5AEA" w:rsidP="00DF5AEA">
      <w:r w:rsidRPr="00DF5AEA">
        <w:t>Social </w:t>
      </w:r>
      <w:r>
        <w:t>Psychology Keynote</w:t>
      </w:r>
      <w:r w:rsidR="00586C7B">
        <w:t xml:space="preserve"> TBA</w:t>
      </w:r>
      <w:r>
        <w:t xml:space="preserve"> </w:t>
      </w:r>
    </w:p>
    <w:p w14:paraId="02C6C364" w14:textId="1FEF4874" w:rsidR="00DF5AEA" w:rsidRDefault="00DF5AEA" w:rsidP="00DF5AEA">
      <w:r w:rsidRPr="00DF5AEA">
        <w:t>Clinical</w:t>
      </w:r>
      <w:r>
        <w:t xml:space="preserve"> Psychology Keynote</w:t>
      </w:r>
      <w:r w:rsidR="00586C7B">
        <w:t xml:space="preserve"> TBA</w:t>
      </w:r>
    </w:p>
    <w:p w14:paraId="58529D0D" w14:textId="2726A736" w:rsidR="00DF5AEA" w:rsidRPr="00DF5AEA" w:rsidRDefault="00DF5AEA" w:rsidP="00DF5AEA">
      <w:r w:rsidRPr="00DF5AEA">
        <w:t>Community</w:t>
      </w:r>
      <w:r>
        <w:t xml:space="preserve"> Psychology Keynote</w:t>
      </w:r>
      <w:r w:rsidR="00586C7B">
        <w:t xml:space="preserve"> TBA</w:t>
      </w:r>
    </w:p>
    <w:p w14:paraId="0E4F9188" w14:textId="77777777" w:rsidR="00DF5AEA" w:rsidRPr="00DF5AEA" w:rsidRDefault="00DF5AEA" w:rsidP="00DF5AEA">
      <w:r w:rsidRPr="00DF5AEA">
        <w:br/>
      </w:r>
    </w:p>
    <w:p w14:paraId="186C3186" w14:textId="77777777" w:rsidR="00AC147A" w:rsidRDefault="009B373A"/>
    <w:sectPr w:rsidR="00AC147A" w:rsidSect="0034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EA"/>
    <w:rsid w:val="000834C7"/>
    <w:rsid w:val="00274B3E"/>
    <w:rsid w:val="00320101"/>
    <w:rsid w:val="003415C3"/>
    <w:rsid w:val="00342765"/>
    <w:rsid w:val="00515AC5"/>
    <w:rsid w:val="00586C7B"/>
    <w:rsid w:val="0073763F"/>
    <w:rsid w:val="00750DAA"/>
    <w:rsid w:val="0089330A"/>
    <w:rsid w:val="009B373A"/>
    <w:rsid w:val="00A0085A"/>
    <w:rsid w:val="00A441DF"/>
    <w:rsid w:val="00A67E3B"/>
    <w:rsid w:val="00A839DD"/>
    <w:rsid w:val="00B671C6"/>
    <w:rsid w:val="00C54745"/>
    <w:rsid w:val="00D213A4"/>
    <w:rsid w:val="00DD417F"/>
    <w:rsid w:val="00DF5AEA"/>
    <w:rsid w:val="00E4625D"/>
    <w:rsid w:val="00E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E4D7"/>
  <w15:chartTrackingRefBased/>
  <w15:docId w15:val="{8BE6A956-C93A-654C-BE91-96006046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Schnur</dc:creator>
  <cp:keywords/>
  <dc:description/>
  <cp:lastModifiedBy>Paul Schnur</cp:lastModifiedBy>
  <cp:revision>5</cp:revision>
  <dcterms:created xsi:type="dcterms:W3CDTF">2020-09-21T23:32:00Z</dcterms:created>
  <dcterms:modified xsi:type="dcterms:W3CDTF">2020-09-21T23:51:00Z</dcterms:modified>
</cp:coreProperties>
</file>